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01020" w:rsidRDefault="00A12D7C">
      <w:pPr>
        <w:jc w:val="center"/>
        <w:rPr>
          <w:b/>
          <w:color w:val="333333"/>
        </w:rPr>
      </w:pPr>
      <w:r>
        <w:rPr>
          <w:b/>
          <w:color w:val="333333"/>
        </w:rPr>
        <w:t xml:space="preserve">Darieth Chisolm </w:t>
      </w:r>
    </w:p>
    <w:p w14:paraId="00000002" w14:textId="77777777" w:rsidR="00201020" w:rsidRDefault="00A12D7C">
      <w:pPr>
        <w:jc w:val="center"/>
        <w:rPr>
          <w:b/>
          <w:color w:val="333333"/>
        </w:rPr>
      </w:pPr>
      <w:r>
        <w:rPr>
          <w:b/>
          <w:color w:val="333333"/>
        </w:rPr>
        <w:t xml:space="preserve">Bio </w:t>
      </w:r>
    </w:p>
    <w:p w14:paraId="00000003" w14:textId="77777777" w:rsidR="00201020" w:rsidRDefault="00201020">
      <w:pPr>
        <w:rPr>
          <w:color w:val="333333"/>
        </w:rPr>
      </w:pPr>
    </w:p>
    <w:p w14:paraId="00000004" w14:textId="77777777" w:rsidR="00201020" w:rsidRDefault="00A12D7C">
      <w:pPr>
        <w:rPr>
          <w:color w:val="333333"/>
        </w:rPr>
      </w:pPr>
      <w:r>
        <w:rPr>
          <w:color w:val="333333"/>
        </w:rPr>
        <w:t xml:space="preserve">For an Emmy Award Winning Television personality, internationally recognized public speaker and respected Life and Business coach, there are few things more harrowing than having your credibility and your image tarnished by scandal on the internet. When a </w:t>
      </w:r>
      <w:r>
        <w:rPr>
          <w:color w:val="333333"/>
        </w:rPr>
        <w:t xml:space="preserve">crisis like this happens, you have two options. You either allow humiliation to envelop you, rumors to destroy your spirit and shame to break you; or you rise against injustice, use your voice to silence the criticism and rewrite the narrative surrounding </w:t>
      </w:r>
      <w:r>
        <w:rPr>
          <w:color w:val="333333"/>
        </w:rPr>
        <w:t xml:space="preserve">you. </w:t>
      </w:r>
    </w:p>
    <w:p w14:paraId="00000005" w14:textId="77777777" w:rsidR="00201020" w:rsidRDefault="00201020">
      <w:pPr>
        <w:rPr>
          <w:color w:val="333333"/>
        </w:rPr>
      </w:pPr>
    </w:p>
    <w:p w14:paraId="00000006" w14:textId="77777777" w:rsidR="00201020" w:rsidRDefault="00A12D7C">
      <w:pPr>
        <w:rPr>
          <w:color w:val="333333"/>
        </w:rPr>
      </w:pPr>
      <w:r>
        <w:rPr>
          <w:color w:val="333333"/>
        </w:rPr>
        <w:t xml:space="preserve">This is the story of Darieth Chisolm. </w:t>
      </w:r>
    </w:p>
    <w:p w14:paraId="00000007" w14:textId="77777777" w:rsidR="00201020" w:rsidRDefault="00201020">
      <w:pPr>
        <w:rPr>
          <w:color w:val="333333"/>
        </w:rPr>
      </w:pPr>
    </w:p>
    <w:p w14:paraId="00000008" w14:textId="77777777" w:rsidR="00201020" w:rsidRDefault="00A12D7C">
      <w:pPr>
        <w:rPr>
          <w:color w:val="333333"/>
        </w:rPr>
      </w:pPr>
      <w:r>
        <w:rPr>
          <w:color w:val="333333"/>
        </w:rPr>
        <w:t>Darieth is a dynamic speaker who has presented on over 600 stages worldwide and with over 35 years of experience in the TV and media, Darieth was no stranger to the scrutiny that came with living life in the p</w:t>
      </w:r>
      <w:r>
        <w:rPr>
          <w:color w:val="333333"/>
        </w:rPr>
        <w:t>ublic eye. But when her jilted ex-boyfriend nonconsensually published a website containing nude images of her that he had been secretly taking, attempting to use it as leverage for manipulation and blackmail, Darieth found herself unwillingly at the center</w:t>
      </w:r>
      <w:r>
        <w:rPr>
          <w:color w:val="333333"/>
        </w:rPr>
        <w:t xml:space="preserve"> of international attention and the growing epidemic of Revenge Porn.  Darieth rose from confusion and despair to make history as the first person to successfully bring charges against a perpetrator under Jamaica’s Malicious Communications and Cyber Crimes</w:t>
      </w:r>
      <w:r>
        <w:rPr>
          <w:color w:val="333333"/>
        </w:rPr>
        <w:t xml:space="preserve"> Act and win an international landmark court case. </w:t>
      </w:r>
    </w:p>
    <w:p w14:paraId="00000009" w14:textId="77777777" w:rsidR="00201020" w:rsidRDefault="00201020">
      <w:pPr>
        <w:rPr>
          <w:color w:val="333333"/>
        </w:rPr>
      </w:pPr>
    </w:p>
    <w:p w14:paraId="0000000A" w14:textId="77777777" w:rsidR="00201020" w:rsidRDefault="00A12D7C">
      <w:r>
        <w:rPr>
          <w:color w:val="333333"/>
        </w:rPr>
        <w:t>Darieth used her story to launch a revolutionary social justice project called</w:t>
      </w:r>
      <w:r>
        <w:rPr>
          <w:i/>
          <w:color w:val="333333"/>
        </w:rPr>
        <w:t xml:space="preserve"> 50 Shades of Silence</w:t>
      </w:r>
      <w:r>
        <w:rPr>
          <w:color w:val="333333"/>
        </w:rPr>
        <w:t xml:space="preserve">. This project is anchored by an award winning documentary entitled </w:t>
      </w:r>
      <w:r>
        <w:rPr>
          <w:i/>
          <w:color w:val="333333"/>
        </w:rPr>
        <w:t>50 Shades of Silence,</w:t>
      </w:r>
      <w:r>
        <w:rPr>
          <w:color w:val="333333"/>
        </w:rPr>
        <w:t xml:space="preserve"> a short indie </w:t>
      </w:r>
      <w:r>
        <w:rPr>
          <w:color w:val="333333"/>
        </w:rPr>
        <w:t xml:space="preserve">film that marks Darieth’s directorial debut and is currently screening and winning awards in film festivals worldwide. In addition, </w:t>
      </w:r>
      <w:r>
        <w:rPr>
          <w:i/>
          <w:color w:val="333333"/>
        </w:rPr>
        <w:t>50 Shades of Silence</w:t>
      </w:r>
      <w:r>
        <w:rPr>
          <w:color w:val="333333"/>
        </w:rPr>
        <w:t xml:space="preserve"> was honored and recognized as the 2018 Charitable Organization winner of the Pittsburgh Business Choice</w:t>
      </w:r>
      <w:r>
        <w:rPr>
          <w:color w:val="333333"/>
        </w:rPr>
        <w:t xml:space="preserve"> Awards. </w:t>
      </w:r>
      <w:r>
        <w:t xml:space="preserve">Her TED.com talk on revenge porn and cyber harassment has been translated into 19 different languages. </w:t>
      </w:r>
    </w:p>
    <w:p w14:paraId="0000000B" w14:textId="77777777" w:rsidR="00201020" w:rsidRDefault="00201020"/>
    <w:p w14:paraId="0000000C" w14:textId="77777777" w:rsidR="00201020" w:rsidRDefault="00A12D7C">
      <w:pPr>
        <w:rPr>
          <w:color w:val="333333"/>
        </w:rPr>
      </w:pPr>
      <w:r>
        <w:rPr>
          <w:color w:val="333333"/>
        </w:rPr>
        <w:t xml:space="preserve">Darieth uses her platform to inspire the audience to turn their “mess into their message”. She coaches other authors, speakers and coaches to </w:t>
      </w:r>
      <w:r>
        <w:rPr>
          <w:color w:val="333333"/>
        </w:rPr>
        <w:t xml:space="preserve">use their story for greater impact and business growth and to build lives in alignment with their dreams using the art and business of public speaking and storytelling. </w:t>
      </w:r>
    </w:p>
    <w:p w14:paraId="0000000D" w14:textId="77777777" w:rsidR="00201020" w:rsidRDefault="00201020">
      <w:pPr>
        <w:rPr>
          <w:color w:val="333333"/>
        </w:rPr>
      </w:pPr>
    </w:p>
    <w:p w14:paraId="0000000E" w14:textId="77777777" w:rsidR="00201020" w:rsidRDefault="00A12D7C">
      <w:pPr>
        <w:rPr>
          <w:color w:val="333333"/>
        </w:rPr>
      </w:pPr>
      <w:r>
        <w:rPr>
          <w:color w:val="333333"/>
        </w:rPr>
        <w:t>Throughout her decorated media and TV career, Darieth has received 2 Emmy wins, 6 Emm</w:t>
      </w:r>
      <w:r>
        <w:rPr>
          <w:color w:val="333333"/>
        </w:rPr>
        <w:t>y nominations, and multiple awards for her work as a TV host, educator and entrepreneur. She was the recipient of the 2018 Woman of Influence Award from the Pittsburgh Business Times and received a special recognition from the Senate of Pennsylvania for ma</w:t>
      </w:r>
      <w:r>
        <w:rPr>
          <w:color w:val="333333"/>
        </w:rPr>
        <w:t xml:space="preserve">king an outstanding </w:t>
      </w:r>
    </w:p>
    <w:p w14:paraId="0000000F" w14:textId="77777777" w:rsidR="00201020" w:rsidRDefault="00A12D7C">
      <w:pPr>
        <w:rPr>
          <w:color w:val="333333"/>
        </w:rPr>
      </w:pPr>
      <w:r>
        <w:rPr>
          <w:color w:val="333333"/>
        </w:rPr>
        <w:t>difference and profound impact in Pittsburgh. She has been featured on the</w:t>
      </w:r>
      <w:hyperlink r:id="rId4">
        <w:r>
          <w:rPr>
            <w:color w:val="333333"/>
            <w:u w:val="single"/>
          </w:rPr>
          <w:t xml:space="preserve"> </w:t>
        </w:r>
      </w:hyperlink>
      <w:hyperlink r:id="rId5">
        <w:r>
          <w:rPr>
            <w:i/>
            <w:color w:val="333333"/>
            <w:u w:val="single"/>
          </w:rPr>
          <w:t>Megyn Kelly TODAY</w:t>
        </w:r>
      </w:hyperlink>
      <w:r>
        <w:rPr>
          <w:i/>
          <w:color w:val="333333"/>
        </w:rPr>
        <w:t xml:space="preserve"> Show,</w:t>
      </w:r>
      <w:hyperlink r:id="rId6">
        <w:r>
          <w:rPr>
            <w:i/>
            <w:color w:val="333333"/>
            <w:u w:val="single"/>
          </w:rPr>
          <w:t xml:space="preserve"> The Dr. Oz </w:t>
        </w:r>
      </w:hyperlink>
      <w:r>
        <w:rPr>
          <w:color w:val="333333"/>
        </w:rPr>
        <w:t xml:space="preserve">Show, Roland Martin </w:t>
      </w:r>
      <w:r>
        <w:rPr>
          <w:i/>
          <w:color w:val="333333"/>
        </w:rPr>
        <w:t>Unfiltered,</w:t>
      </w:r>
      <w:r>
        <w:rPr>
          <w:color w:val="333333"/>
        </w:rPr>
        <w:t xml:space="preserve"> FOX News, In Health Magazine, and several other notable media outlets and publications. She also serves as the host of CBS Eye on Health and the Emmy-winning iQ: Smartparent on PBS. Watch her on Season’s three a</w:t>
      </w:r>
      <w:r>
        <w:rPr>
          <w:color w:val="333333"/>
        </w:rPr>
        <w:t xml:space="preserve">nd four as a national TV correspondent on “Tomorrow’s World Today” on The Discovery and </w:t>
      </w:r>
      <w:r>
        <w:rPr>
          <w:color w:val="333333"/>
        </w:rPr>
        <w:lastRenderedPageBreak/>
        <w:t xml:space="preserve">Science channels. Darieth travels the world interviewing leaders in technology, innovation and design. </w:t>
      </w:r>
    </w:p>
    <w:p w14:paraId="00000010" w14:textId="77777777" w:rsidR="00201020" w:rsidRDefault="00201020">
      <w:pPr>
        <w:rPr>
          <w:color w:val="333333"/>
        </w:rPr>
      </w:pPr>
    </w:p>
    <w:p w14:paraId="00000011" w14:textId="77777777" w:rsidR="00201020" w:rsidRDefault="00A12D7C">
      <w:pPr>
        <w:rPr>
          <w:color w:val="333333"/>
        </w:rPr>
      </w:pPr>
      <w:r>
        <w:rPr>
          <w:color w:val="333333"/>
        </w:rPr>
        <w:t>She is the author of</w:t>
      </w:r>
      <w:hyperlink r:id="rId7">
        <w:r>
          <w:rPr>
            <w:color w:val="333333"/>
          </w:rPr>
          <w:t xml:space="preserve"> </w:t>
        </w:r>
      </w:hyperlink>
      <w:hyperlink r:id="rId8">
        <w:r>
          <w:rPr>
            <w:i/>
            <w:color w:val="333333"/>
            <w:u w:val="single"/>
          </w:rPr>
          <w:t>Hustle! Why Now is the Time to Unleash your Passions</w:t>
        </w:r>
      </w:hyperlink>
      <w:r>
        <w:rPr>
          <w:color w:val="333333"/>
        </w:rPr>
        <w:t>, and is a contributing writer for</w:t>
      </w:r>
      <w:hyperlink r:id="rId9">
        <w:r>
          <w:rPr>
            <w:color w:val="333333"/>
          </w:rPr>
          <w:t xml:space="preserve"> </w:t>
        </w:r>
      </w:hyperlink>
      <w:hyperlink r:id="rId10">
        <w:r>
          <w:rPr>
            <w:i/>
            <w:color w:val="333333"/>
            <w:u w:val="single"/>
          </w:rPr>
          <w:t>Inspiring Lives</w:t>
        </w:r>
      </w:hyperlink>
      <w:r>
        <w:rPr>
          <w:color w:val="333333"/>
        </w:rPr>
        <w:t xml:space="preserve"> and</w:t>
      </w:r>
      <w:hyperlink r:id="rId11">
        <w:r>
          <w:rPr>
            <w:color w:val="333333"/>
          </w:rPr>
          <w:t xml:space="preserve"> </w:t>
        </w:r>
      </w:hyperlink>
      <w:hyperlink r:id="rId12">
        <w:r>
          <w:rPr>
            <w:i/>
            <w:color w:val="333333"/>
            <w:u w:val="single"/>
          </w:rPr>
          <w:t>Woman of More</w:t>
        </w:r>
      </w:hyperlink>
      <w:r>
        <w:rPr>
          <w:color w:val="333333"/>
        </w:rPr>
        <w:t xml:space="preserve"> magazines. She has toured the country speaking on diverse platforms such as the World Woman Summit, the Metrowest Conference for Women and several TEDx stages. </w:t>
      </w:r>
    </w:p>
    <w:p w14:paraId="00000012" w14:textId="77777777" w:rsidR="00201020" w:rsidRDefault="00201020">
      <w:pPr>
        <w:rPr>
          <w:color w:val="333333"/>
        </w:rPr>
      </w:pPr>
    </w:p>
    <w:p w14:paraId="00000013" w14:textId="77777777" w:rsidR="00201020" w:rsidRDefault="00A12D7C">
      <w:pPr>
        <w:rPr>
          <w:color w:val="333333"/>
          <w:highlight w:val="white"/>
        </w:rPr>
      </w:pPr>
      <w:r>
        <w:rPr>
          <w:color w:val="333333"/>
        </w:rPr>
        <w:t xml:space="preserve">Darieth travels extensively and spends her days hosting </w:t>
      </w:r>
      <w:r>
        <w:rPr>
          <w:color w:val="333333"/>
          <w:highlight w:val="white"/>
        </w:rPr>
        <w:t>intimate high-level mastermind workshops and retreats</w:t>
      </w:r>
      <w:r>
        <w:rPr>
          <w:color w:val="333333"/>
        </w:rPr>
        <w:t xml:space="preserve">. She also works closely in her Six Figure Storyteller Mentorship program </w:t>
      </w:r>
      <w:r>
        <w:rPr>
          <w:color w:val="333333"/>
          <w:highlight w:val="white"/>
        </w:rPr>
        <w:t>coaching entrepreneurs on how to build the business of their dreams, as she prepares for her next appearance on the big stage. Yo</w:t>
      </w:r>
      <w:r>
        <w:rPr>
          <w:color w:val="333333"/>
          <w:highlight w:val="white"/>
        </w:rPr>
        <w:t xml:space="preserve">u can learn more about her and her various programs and get resources at </w:t>
      </w:r>
      <w:hyperlink r:id="rId13">
        <w:r>
          <w:rPr>
            <w:color w:val="1155CC"/>
            <w:highlight w:val="white"/>
            <w:u w:val="single"/>
          </w:rPr>
          <w:t>www.darieth.com</w:t>
        </w:r>
      </w:hyperlink>
    </w:p>
    <w:p w14:paraId="00000014" w14:textId="77777777" w:rsidR="00201020" w:rsidRDefault="00201020"/>
    <w:p w14:paraId="00000015" w14:textId="77777777" w:rsidR="00201020" w:rsidRDefault="00201020"/>
    <w:p w14:paraId="00000016" w14:textId="77777777" w:rsidR="00201020" w:rsidRDefault="00201020"/>
    <w:sectPr w:rsidR="002010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20"/>
    <w:rsid w:val="00201020"/>
    <w:rsid w:val="00A1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18C4BEB-6F23-E641-BD68-CC232A56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ariethchisolm.com/hustlethebook" TargetMode="External"/><Relationship Id="rId13" Type="http://schemas.openxmlformats.org/officeDocument/2006/relationships/hyperlink" Target="http://www.darieth.com" TargetMode="External"/><Relationship Id="rId3" Type="http://schemas.openxmlformats.org/officeDocument/2006/relationships/webSettings" Target="webSettings.xml"/><Relationship Id="rId7" Type="http://schemas.openxmlformats.org/officeDocument/2006/relationships/hyperlink" Target="http://www.dariethchisolm.com/hustlethebook" TargetMode="External"/><Relationship Id="rId12" Type="http://schemas.openxmlformats.org/officeDocument/2006/relationships/hyperlink" Target="https://issuu.com/womenofmoremagazine/docs/wom_magazine_september-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ctoroz.com/episode/truth-about-honey-scandal-biggest-food-fraud-world-has-ever-seen?video_id=5738627983001" TargetMode="External"/><Relationship Id="rId11" Type="http://schemas.openxmlformats.org/officeDocument/2006/relationships/hyperlink" Target="https://issuu.com/womenofmoremagazine/docs/wom_magazine_september-3" TargetMode="External"/><Relationship Id="rId5" Type="http://schemas.openxmlformats.org/officeDocument/2006/relationships/hyperlink" Target="https://www.50shadesofsilence.com/2018/02/14/former-news-anchor-opens-up-about-the-dangers-of-revenge-porn/" TargetMode="External"/><Relationship Id="rId15" Type="http://schemas.openxmlformats.org/officeDocument/2006/relationships/theme" Target="theme/theme1.xml"/><Relationship Id="rId10" Type="http://schemas.openxmlformats.org/officeDocument/2006/relationships/hyperlink" Target="https://www.inspiringlivesmagazine.com/?s=darieth+chisolm" TargetMode="External"/><Relationship Id="rId4" Type="http://schemas.openxmlformats.org/officeDocument/2006/relationships/hyperlink" Target="https://www.50shadesofsilence.com/2018/02/14/former-news-anchor-opens-up-about-the-dangers-of-revenge-porn/" TargetMode="External"/><Relationship Id="rId9" Type="http://schemas.openxmlformats.org/officeDocument/2006/relationships/hyperlink" Target="https://www.inspiringlivesmagazine.com/?s=darieth+chisol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Darieth Chisolm</cp:lastModifiedBy>
  <cp:revision>2</cp:revision>
  <dcterms:created xsi:type="dcterms:W3CDTF">2022-02-25T16:01:00Z</dcterms:created>
  <dcterms:modified xsi:type="dcterms:W3CDTF">2022-02-25T16:01:00Z</dcterms:modified>
</cp:coreProperties>
</file>